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EF3" w:rsidRPr="00F8358A" w:rsidRDefault="0020746A" w:rsidP="00F8358A">
      <w:pPr>
        <w:spacing w:line="480" w:lineRule="auto"/>
        <w:rPr>
          <w:rFonts w:ascii="Times New Roman" w:hAnsi="Times New Roman" w:cs="Times New Roman"/>
          <w:b/>
          <w:sz w:val="24"/>
          <w:szCs w:val="24"/>
        </w:rPr>
      </w:pPr>
      <w:r w:rsidRPr="00F8358A">
        <w:rPr>
          <w:rFonts w:ascii="Times New Roman" w:hAnsi="Times New Roman" w:cs="Times New Roman"/>
          <w:b/>
          <w:sz w:val="24"/>
          <w:szCs w:val="24"/>
        </w:rPr>
        <w:t>Title: Experiment 3 – Thermal Oven.</w:t>
      </w:r>
    </w:p>
    <w:p w:rsidR="0020746A" w:rsidRPr="00F8358A" w:rsidRDefault="0020746A" w:rsidP="00F8358A">
      <w:pPr>
        <w:spacing w:line="480" w:lineRule="auto"/>
        <w:rPr>
          <w:rFonts w:ascii="Times New Roman" w:hAnsi="Times New Roman" w:cs="Times New Roman"/>
          <w:sz w:val="24"/>
          <w:szCs w:val="24"/>
        </w:rPr>
      </w:pPr>
      <w:r w:rsidRPr="00F8358A">
        <w:rPr>
          <w:rFonts w:ascii="Times New Roman" w:hAnsi="Times New Roman" w:cs="Times New Roman"/>
          <w:b/>
          <w:sz w:val="24"/>
          <w:szCs w:val="24"/>
        </w:rPr>
        <w:t>Objective:</w:t>
      </w:r>
      <w:r w:rsidRPr="00F8358A">
        <w:rPr>
          <w:rFonts w:ascii="Times New Roman" w:hAnsi="Times New Roman" w:cs="Times New Roman"/>
          <w:sz w:val="24"/>
          <w:szCs w:val="24"/>
        </w:rPr>
        <w:t xml:space="preserve"> To conduct a solar oven to determine energy conservation effectiveness.</w:t>
      </w:r>
    </w:p>
    <w:p w:rsidR="0020746A" w:rsidRPr="00F8358A" w:rsidRDefault="0020746A" w:rsidP="00F8358A">
      <w:pPr>
        <w:spacing w:line="480" w:lineRule="auto"/>
        <w:rPr>
          <w:rFonts w:ascii="Times New Roman" w:hAnsi="Times New Roman" w:cs="Times New Roman"/>
          <w:b/>
          <w:sz w:val="24"/>
          <w:szCs w:val="24"/>
        </w:rPr>
      </w:pPr>
      <w:r w:rsidRPr="00F8358A">
        <w:rPr>
          <w:rFonts w:ascii="Times New Roman" w:hAnsi="Times New Roman" w:cs="Times New Roman"/>
          <w:b/>
          <w:sz w:val="24"/>
          <w:szCs w:val="24"/>
        </w:rPr>
        <w:t>Theory:</w:t>
      </w:r>
    </w:p>
    <w:p w:rsidR="0020746A" w:rsidRPr="00F8358A" w:rsidRDefault="0020746A" w:rsidP="00F8358A">
      <w:pPr>
        <w:spacing w:line="480" w:lineRule="auto"/>
        <w:rPr>
          <w:rFonts w:ascii="Times New Roman" w:hAnsi="Times New Roman" w:cs="Times New Roman"/>
          <w:sz w:val="24"/>
          <w:szCs w:val="24"/>
        </w:rPr>
      </w:pPr>
      <w:r w:rsidRPr="00F8358A">
        <w:rPr>
          <w:rFonts w:ascii="Times New Roman" w:hAnsi="Times New Roman" w:cs="Times New Roman"/>
          <w:sz w:val="24"/>
          <w:szCs w:val="24"/>
        </w:rPr>
        <w:t>Heat is a form of energy flowing from an object with higher temperature, to that having low temperatures. The heat transfer is made possible by the temperature difference between the objects. Thermal energy can be transferred from one body having high temperatures to that having low temperature in various ways. These includes conduction, radiation and by convection. All three processes often occur once together.</w:t>
      </w:r>
    </w:p>
    <w:p w:rsidR="00F8062A" w:rsidRPr="00F8358A" w:rsidRDefault="00A03AFF" w:rsidP="00F8358A">
      <w:pPr>
        <w:spacing w:line="480" w:lineRule="auto"/>
        <w:rPr>
          <w:rFonts w:ascii="Times New Roman" w:hAnsi="Times New Roman" w:cs="Times New Roman"/>
          <w:sz w:val="24"/>
          <w:szCs w:val="24"/>
        </w:rPr>
      </w:pPr>
      <w:r w:rsidRPr="00F8358A">
        <w:rPr>
          <w:rFonts w:ascii="Times New Roman" w:hAnsi="Times New Roman" w:cs="Times New Roman"/>
          <w:sz w:val="24"/>
          <w:szCs w:val="24"/>
        </w:rPr>
        <w:t xml:space="preserve">As Min (2018) points out, thermal radiation remains to be the only mechanism of heat transfer with the vacuum compatibility as it carries the heat energy as a slightly light </w:t>
      </w:r>
      <w:r w:rsidR="00BC15E4" w:rsidRPr="00F8358A">
        <w:rPr>
          <w:rFonts w:ascii="Times New Roman" w:hAnsi="Times New Roman" w:cs="Times New Roman"/>
          <w:sz w:val="24"/>
          <w:szCs w:val="24"/>
        </w:rPr>
        <w:t>speed (Pg. 75)</w:t>
      </w:r>
      <w:r w:rsidRPr="00F8358A">
        <w:rPr>
          <w:rFonts w:ascii="Times New Roman" w:hAnsi="Times New Roman" w:cs="Times New Roman"/>
          <w:sz w:val="24"/>
          <w:szCs w:val="24"/>
        </w:rPr>
        <w:t>.</w:t>
      </w:r>
      <w:r w:rsidR="00BC15E4" w:rsidRPr="00F8358A">
        <w:rPr>
          <w:rFonts w:ascii="Times New Roman" w:hAnsi="Times New Roman" w:cs="Times New Roman"/>
          <w:sz w:val="24"/>
          <w:szCs w:val="24"/>
        </w:rPr>
        <w:t xml:space="preserve"> </w:t>
      </w:r>
      <w:r w:rsidR="00F8062A" w:rsidRPr="00F8358A">
        <w:rPr>
          <w:rFonts w:ascii="Times New Roman" w:hAnsi="Times New Roman" w:cs="Times New Roman"/>
          <w:sz w:val="24"/>
          <w:szCs w:val="24"/>
        </w:rPr>
        <w:t>Thermal energy transfer by radiation occurs via the electromagnetic radiation. Heat transfer by this method do not require any medium to travel through. This same method is how the light from the sum reaches the earth’s surface but thermal energy transfer by both conduction and convection require medium which heat can travel through.</w:t>
      </w:r>
    </w:p>
    <w:p w:rsidR="00F8062A" w:rsidRPr="00F8358A" w:rsidRDefault="0072621D" w:rsidP="00F8358A">
      <w:pPr>
        <w:spacing w:line="480" w:lineRule="auto"/>
        <w:rPr>
          <w:rFonts w:ascii="Times New Roman" w:hAnsi="Times New Roman" w:cs="Times New Roman"/>
          <w:sz w:val="24"/>
          <w:szCs w:val="24"/>
        </w:rPr>
      </w:pPr>
      <w:r w:rsidRPr="00F8358A">
        <w:rPr>
          <w:rFonts w:ascii="Times New Roman" w:hAnsi="Times New Roman" w:cs="Times New Roman"/>
          <w:sz w:val="24"/>
          <w:szCs w:val="24"/>
        </w:rPr>
        <w:t>According to Ã–zisik (1993) the</w:t>
      </w:r>
      <w:r w:rsidR="00B44278" w:rsidRPr="00F8358A">
        <w:rPr>
          <w:rFonts w:ascii="Times New Roman" w:hAnsi="Times New Roman" w:cs="Times New Roman"/>
          <w:sz w:val="24"/>
          <w:szCs w:val="24"/>
        </w:rPr>
        <w:t xml:space="preserve"> energy which is given up by the free electrons, atoms or molecules which are considered as constituent particles in the regions of high temperatures of an object to those objects that are cooler is called heat</w:t>
      </w:r>
      <w:r w:rsidRPr="00F8358A">
        <w:rPr>
          <w:rFonts w:ascii="Times New Roman" w:hAnsi="Times New Roman" w:cs="Times New Roman"/>
          <w:sz w:val="24"/>
          <w:szCs w:val="24"/>
        </w:rPr>
        <w:t xml:space="preserve"> (P.1)</w:t>
      </w:r>
      <w:r w:rsidR="00B44278" w:rsidRPr="00F8358A">
        <w:rPr>
          <w:rFonts w:ascii="Times New Roman" w:hAnsi="Times New Roman" w:cs="Times New Roman"/>
          <w:sz w:val="24"/>
          <w:szCs w:val="24"/>
        </w:rPr>
        <w:t xml:space="preserve">. </w:t>
      </w:r>
      <w:r w:rsidR="00F8062A" w:rsidRPr="00F8358A">
        <w:rPr>
          <w:rFonts w:ascii="Times New Roman" w:hAnsi="Times New Roman" w:cs="Times New Roman"/>
          <w:sz w:val="24"/>
          <w:szCs w:val="24"/>
        </w:rPr>
        <w:t>Heat conduction</w:t>
      </w:r>
      <w:r w:rsidR="00B44278" w:rsidRPr="00F8358A">
        <w:rPr>
          <w:rFonts w:ascii="Times New Roman" w:hAnsi="Times New Roman" w:cs="Times New Roman"/>
          <w:sz w:val="24"/>
          <w:szCs w:val="24"/>
        </w:rPr>
        <w:t xml:space="preserve"> </w:t>
      </w:r>
      <w:r w:rsidR="00B809B8">
        <w:rPr>
          <w:rFonts w:ascii="Times New Roman" w:hAnsi="Times New Roman" w:cs="Times New Roman"/>
          <w:sz w:val="24"/>
          <w:szCs w:val="24"/>
        </w:rPr>
        <w:t xml:space="preserve">can be defined as </w:t>
      </w:r>
      <w:bookmarkStart w:id="0" w:name="_GoBack"/>
      <w:bookmarkEnd w:id="0"/>
      <w:r w:rsidR="00B809B8">
        <w:rPr>
          <w:rFonts w:ascii="Times New Roman" w:hAnsi="Times New Roman" w:cs="Times New Roman"/>
          <w:sz w:val="24"/>
          <w:szCs w:val="24"/>
        </w:rPr>
        <w:t xml:space="preserve">heat </w:t>
      </w:r>
      <w:r w:rsidR="00B809B8" w:rsidRPr="00F8358A">
        <w:rPr>
          <w:rFonts w:ascii="Times New Roman" w:hAnsi="Times New Roman" w:cs="Times New Roman"/>
          <w:sz w:val="24"/>
          <w:szCs w:val="24"/>
        </w:rPr>
        <w:t>transfer</w:t>
      </w:r>
      <w:r w:rsidR="00F8062A" w:rsidRPr="00F8358A">
        <w:rPr>
          <w:rFonts w:ascii="Times New Roman" w:hAnsi="Times New Roman" w:cs="Times New Roman"/>
          <w:sz w:val="24"/>
          <w:szCs w:val="24"/>
        </w:rPr>
        <w:t xml:space="preserve"> through objects </w:t>
      </w:r>
      <w:r w:rsidR="00C90BC9" w:rsidRPr="00F8358A">
        <w:rPr>
          <w:rFonts w:ascii="Times New Roman" w:hAnsi="Times New Roman" w:cs="Times New Roman"/>
          <w:sz w:val="24"/>
          <w:szCs w:val="24"/>
        </w:rPr>
        <w:t>whose particles are not in motion. These includes stagnant fluid or solid.</w:t>
      </w:r>
      <w:r w:rsidR="006565F1" w:rsidRPr="00F8358A">
        <w:rPr>
          <w:rFonts w:ascii="Times New Roman" w:hAnsi="Times New Roman" w:cs="Times New Roman"/>
          <w:sz w:val="24"/>
          <w:szCs w:val="24"/>
        </w:rPr>
        <w:t xml:space="preserve"> An example on this could be a metal transferring health energy from one end to another. This is possible to the conduction process, where heat from one end having high temperatures to the other end having low temperatures. </w:t>
      </w:r>
      <w:r w:rsidR="00C90BC9" w:rsidRPr="00F8358A">
        <w:rPr>
          <w:rFonts w:ascii="Times New Roman" w:hAnsi="Times New Roman" w:cs="Times New Roman"/>
          <w:sz w:val="24"/>
          <w:szCs w:val="24"/>
        </w:rPr>
        <w:t xml:space="preserve"> Convection on the other hand is the transfer of </w:t>
      </w:r>
      <w:r w:rsidR="000023F7" w:rsidRPr="00F8358A">
        <w:rPr>
          <w:rFonts w:ascii="Times New Roman" w:hAnsi="Times New Roman" w:cs="Times New Roman"/>
          <w:sz w:val="24"/>
          <w:szCs w:val="24"/>
        </w:rPr>
        <w:t>heat</w:t>
      </w:r>
      <w:r w:rsidR="00C90BC9" w:rsidRPr="00F8358A">
        <w:rPr>
          <w:rFonts w:ascii="Times New Roman" w:hAnsi="Times New Roman" w:cs="Times New Roman"/>
          <w:sz w:val="24"/>
          <w:szCs w:val="24"/>
        </w:rPr>
        <w:t xml:space="preserve"> by the movement of fluid in bulk, whereby, the heat energy is carried by fluid from one point to </w:t>
      </w:r>
      <w:r w:rsidR="00C90BC9" w:rsidRPr="00F8358A">
        <w:rPr>
          <w:rFonts w:ascii="Times New Roman" w:hAnsi="Times New Roman" w:cs="Times New Roman"/>
          <w:sz w:val="24"/>
          <w:szCs w:val="24"/>
        </w:rPr>
        <w:lastRenderedPageBreak/>
        <w:t>another. In the case of the solar-thermal oven or the solar-thermal panel, we will be trying heating above the ambient temperatures by harnessing thermal energy travelling by radiation from the sun coming down to earth. However, inside the solar thermal harnessing object, there is an increase in temperature. Convection and conduction will be working against this entire process</w:t>
      </w:r>
      <w:r w:rsidR="00A51CC6" w:rsidRPr="00F8358A">
        <w:rPr>
          <w:rFonts w:ascii="Times New Roman" w:hAnsi="Times New Roman" w:cs="Times New Roman"/>
          <w:sz w:val="24"/>
          <w:szCs w:val="24"/>
        </w:rPr>
        <w:t xml:space="preserve"> by taking away, thermal energy from the heated object.</w:t>
      </w:r>
    </w:p>
    <w:p w:rsidR="00A51CC6" w:rsidRPr="00F8358A" w:rsidRDefault="00A51CC6" w:rsidP="00F8358A">
      <w:pPr>
        <w:spacing w:line="480" w:lineRule="auto"/>
        <w:rPr>
          <w:rFonts w:ascii="Times New Roman" w:hAnsi="Times New Roman" w:cs="Times New Roman"/>
          <w:sz w:val="24"/>
          <w:szCs w:val="24"/>
        </w:rPr>
      </w:pPr>
      <w:r w:rsidRPr="00F8358A">
        <w:rPr>
          <w:rFonts w:ascii="Times New Roman" w:hAnsi="Times New Roman" w:cs="Times New Roman"/>
          <w:sz w:val="24"/>
          <w:szCs w:val="24"/>
        </w:rPr>
        <w:t>The functionality of the solar collecting object depends on its ability to absorb the radiation as well as the amount of heat lost due to absence of insulation.</w:t>
      </w:r>
      <w:r w:rsidR="00796721" w:rsidRPr="00F8358A">
        <w:rPr>
          <w:rFonts w:ascii="Times New Roman" w:hAnsi="Times New Roman" w:cs="Times New Roman"/>
          <w:sz w:val="24"/>
          <w:szCs w:val="24"/>
        </w:rPr>
        <w:t xml:space="preserve"> When the solar collecting gadget heats up, there is an increase in the amount of heat lost ambient outside air. When the solar collecting gadget is hot (i.e. when the temperatures differences between the heated air in the solar collector and the cold air outside), there is a faster rate of heat loss to the neighborhood or surroundings. With time, the rate of heat loss will be equivalent to the rate at which heat is gained and the solar collector will reach the stagnation temperature.</w:t>
      </w:r>
    </w:p>
    <w:p w:rsidR="00796721" w:rsidRPr="00F8358A" w:rsidRDefault="00796721" w:rsidP="00F8358A">
      <w:pPr>
        <w:spacing w:line="480" w:lineRule="auto"/>
        <w:rPr>
          <w:rFonts w:ascii="Times New Roman" w:hAnsi="Times New Roman" w:cs="Times New Roman"/>
          <w:sz w:val="24"/>
          <w:szCs w:val="24"/>
        </w:rPr>
      </w:pPr>
      <w:r w:rsidRPr="00F8358A">
        <w:rPr>
          <w:rFonts w:ascii="Times New Roman" w:hAnsi="Times New Roman" w:cs="Times New Roman"/>
          <w:sz w:val="24"/>
          <w:szCs w:val="24"/>
        </w:rPr>
        <w:t xml:space="preserve">The amount of thermal energy </w:t>
      </w:r>
      <w:r w:rsidR="001B6F8D" w:rsidRPr="00F8358A">
        <w:rPr>
          <w:rFonts w:ascii="Times New Roman" w:hAnsi="Times New Roman" w:cs="Times New Roman"/>
          <w:sz w:val="24"/>
          <w:szCs w:val="24"/>
        </w:rPr>
        <w:t>Q which must be supplied to increase the temperature of an object with amass of M, by an amount ∆T is as follows;</w:t>
      </w:r>
    </w:p>
    <w:p w:rsidR="001B6F8D" w:rsidRPr="00F8358A" w:rsidRDefault="001B6F8D" w:rsidP="00F8358A">
      <w:pPr>
        <w:spacing w:line="480" w:lineRule="auto"/>
        <w:rPr>
          <w:rFonts w:ascii="Times New Roman" w:hAnsi="Times New Roman" w:cs="Times New Roman"/>
          <w:sz w:val="24"/>
          <w:szCs w:val="24"/>
        </w:rPr>
      </w:pPr>
      <w:r w:rsidRPr="00F8358A">
        <w:rPr>
          <w:rFonts w:ascii="Times New Roman" w:hAnsi="Times New Roman" w:cs="Times New Roman"/>
          <w:sz w:val="24"/>
          <w:szCs w:val="24"/>
        </w:rPr>
        <w:t>Q=</w:t>
      </w:r>
      <w:proofErr w:type="gramStart"/>
      <w:r w:rsidRPr="00F8358A">
        <w:rPr>
          <w:rFonts w:ascii="Times New Roman" w:hAnsi="Times New Roman" w:cs="Times New Roman"/>
          <w:sz w:val="24"/>
          <w:szCs w:val="24"/>
        </w:rPr>
        <w:t>m.c</w:t>
      </w:r>
      <w:proofErr w:type="gramEnd"/>
      <w:r w:rsidRPr="00F8358A">
        <w:rPr>
          <w:rFonts w:ascii="Times New Roman" w:hAnsi="Times New Roman" w:cs="Times New Roman"/>
          <w:sz w:val="24"/>
          <w:szCs w:val="24"/>
        </w:rPr>
        <w:t xml:space="preserve">. ∆T </w:t>
      </w:r>
    </w:p>
    <w:p w:rsidR="001B6F8D" w:rsidRPr="00F8358A" w:rsidRDefault="001B6F8D" w:rsidP="00F8358A">
      <w:pPr>
        <w:spacing w:line="480" w:lineRule="auto"/>
        <w:rPr>
          <w:rFonts w:ascii="Times New Roman" w:hAnsi="Times New Roman" w:cs="Times New Roman"/>
          <w:sz w:val="24"/>
          <w:szCs w:val="24"/>
        </w:rPr>
      </w:pPr>
      <w:r w:rsidRPr="00F8358A">
        <w:rPr>
          <w:rFonts w:ascii="Times New Roman" w:hAnsi="Times New Roman" w:cs="Times New Roman"/>
          <w:sz w:val="24"/>
          <w:szCs w:val="24"/>
        </w:rPr>
        <w:t xml:space="preserve">C- Specific heat of an object. </w:t>
      </w:r>
      <w:proofErr w:type="gramStart"/>
      <w:r w:rsidRPr="00F8358A">
        <w:rPr>
          <w:rFonts w:ascii="Times New Roman" w:hAnsi="Times New Roman" w:cs="Times New Roman"/>
          <w:sz w:val="24"/>
          <w:szCs w:val="24"/>
        </w:rPr>
        <w:t>c</w:t>
      </w:r>
      <w:r w:rsidRPr="00F8358A">
        <w:rPr>
          <w:rFonts w:ascii="Times New Roman" w:hAnsi="Times New Roman" w:cs="Times New Roman"/>
          <w:sz w:val="24"/>
          <w:szCs w:val="24"/>
          <w:vertAlign w:val="subscript"/>
        </w:rPr>
        <w:t>wate</w:t>
      </w:r>
      <w:r w:rsidRPr="00F8358A">
        <w:rPr>
          <w:rFonts w:ascii="Times New Roman" w:hAnsi="Times New Roman" w:cs="Times New Roman"/>
          <w:sz w:val="24"/>
          <w:szCs w:val="24"/>
        </w:rPr>
        <w:t>r</w:t>
      </w:r>
      <w:proofErr w:type="gramEnd"/>
      <w:r w:rsidRPr="00F8358A">
        <w:rPr>
          <w:rFonts w:ascii="Times New Roman" w:hAnsi="Times New Roman" w:cs="Times New Roman"/>
          <w:sz w:val="24"/>
          <w:szCs w:val="24"/>
        </w:rPr>
        <w:t>~ 4180 J kg</w:t>
      </w:r>
      <w:r w:rsidRPr="00F8358A">
        <w:rPr>
          <w:rFonts w:ascii="Times New Roman" w:hAnsi="Times New Roman" w:cs="Times New Roman"/>
          <w:sz w:val="24"/>
          <w:szCs w:val="24"/>
          <w:vertAlign w:val="superscript"/>
        </w:rPr>
        <w:t>-1</w:t>
      </w:r>
      <w:r w:rsidRPr="00F8358A">
        <w:rPr>
          <w:rFonts w:ascii="Times New Roman" w:hAnsi="Times New Roman" w:cs="Times New Roman"/>
          <w:sz w:val="24"/>
          <w:szCs w:val="24"/>
        </w:rPr>
        <w:t>K</w:t>
      </w:r>
      <w:r w:rsidRPr="00F8358A">
        <w:rPr>
          <w:rFonts w:ascii="Times New Roman" w:hAnsi="Times New Roman" w:cs="Times New Roman"/>
          <w:sz w:val="24"/>
          <w:szCs w:val="24"/>
          <w:vertAlign w:val="superscript"/>
        </w:rPr>
        <w:t>-1</w:t>
      </w:r>
      <w:r w:rsidRPr="00F8358A">
        <w:rPr>
          <w:rFonts w:ascii="Times New Roman" w:hAnsi="Times New Roman" w:cs="Times New Roman"/>
          <w:sz w:val="24"/>
          <w:szCs w:val="24"/>
        </w:rPr>
        <w:t xml:space="preserve"> . C</w:t>
      </w:r>
      <w:r w:rsidRPr="00F8358A">
        <w:rPr>
          <w:rFonts w:ascii="Times New Roman" w:hAnsi="Times New Roman" w:cs="Times New Roman"/>
          <w:sz w:val="24"/>
          <w:szCs w:val="24"/>
          <w:vertAlign w:val="subscript"/>
        </w:rPr>
        <w:t>air</w:t>
      </w:r>
      <w:r w:rsidRPr="00F8358A">
        <w:rPr>
          <w:rFonts w:ascii="Times New Roman" w:hAnsi="Times New Roman" w:cs="Times New Roman"/>
          <w:sz w:val="24"/>
          <w:szCs w:val="24"/>
        </w:rPr>
        <w:t>~ 1000 J kg</w:t>
      </w:r>
      <w:r w:rsidRPr="00F8358A">
        <w:rPr>
          <w:rFonts w:ascii="Times New Roman" w:hAnsi="Times New Roman" w:cs="Times New Roman"/>
          <w:sz w:val="24"/>
          <w:szCs w:val="24"/>
          <w:vertAlign w:val="superscript"/>
        </w:rPr>
        <w:t>-1</w:t>
      </w:r>
      <w:r w:rsidRPr="00F8358A">
        <w:rPr>
          <w:rFonts w:ascii="Times New Roman" w:hAnsi="Times New Roman" w:cs="Times New Roman"/>
          <w:sz w:val="24"/>
          <w:szCs w:val="24"/>
        </w:rPr>
        <w:t>K</w:t>
      </w:r>
      <w:r w:rsidRPr="00F8358A">
        <w:rPr>
          <w:rFonts w:ascii="Times New Roman" w:hAnsi="Times New Roman" w:cs="Times New Roman"/>
          <w:sz w:val="24"/>
          <w:szCs w:val="24"/>
          <w:vertAlign w:val="superscript"/>
        </w:rPr>
        <w:t>-1</w:t>
      </w:r>
      <w:r w:rsidRPr="00F8358A">
        <w:rPr>
          <w:rFonts w:ascii="Times New Roman" w:hAnsi="Times New Roman" w:cs="Times New Roman"/>
          <w:sz w:val="24"/>
          <w:szCs w:val="24"/>
        </w:rPr>
        <w:t>.</w:t>
      </w:r>
    </w:p>
    <w:p w:rsidR="00CA6334" w:rsidRPr="00F8358A" w:rsidRDefault="00CA6334" w:rsidP="00F8358A">
      <w:pPr>
        <w:spacing w:line="480" w:lineRule="auto"/>
        <w:rPr>
          <w:rFonts w:ascii="Times New Roman" w:hAnsi="Times New Roman" w:cs="Times New Roman"/>
          <w:sz w:val="24"/>
          <w:szCs w:val="24"/>
        </w:rPr>
      </w:pPr>
    </w:p>
    <w:p w:rsidR="00CA6334" w:rsidRPr="00F8358A" w:rsidRDefault="00CA6334" w:rsidP="00F8358A">
      <w:pPr>
        <w:spacing w:line="480" w:lineRule="auto"/>
        <w:rPr>
          <w:rFonts w:ascii="Times New Roman" w:hAnsi="Times New Roman" w:cs="Times New Roman"/>
          <w:sz w:val="24"/>
          <w:szCs w:val="24"/>
        </w:rPr>
      </w:pPr>
    </w:p>
    <w:p w:rsidR="00CA6334" w:rsidRPr="00F8358A" w:rsidRDefault="00CA6334" w:rsidP="00F8358A">
      <w:pPr>
        <w:spacing w:line="480" w:lineRule="auto"/>
        <w:rPr>
          <w:rFonts w:ascii="Times New Roman" w:hAnsi="Times New Roman" w:cs="Times New Roman"/>
          <w:sz w:val="24"/>
          <w:szCs w:val="24"/>
        </w:rPr>
      </w:pPr>
    </w:p>
    <w:p w:rsidR="00BC15E4" w:rsidRPr="00F8358A" w:rsidRDefault="00BC15E4" w:rsidP="00F8358A">
      <w:pPr>
        <w:spacing w:line="480" w:lineRule="auto"/>
        <w:rPr>
          <w:rFonts w:ascii="Times New Roman" w:hAnsi="Times New Roman" w:cs="Times New Roman"/>
          <w:sz w:val="24"/>
          <w:szCs w:val="24"/>
        </w:rPr>
      </w:pPr>
    </w:p>
    <w:p w:rsidR="00CA6334" w:rsidRPr="00F8358A" w:rsidRDefault="00CA6334" w:rsidP="00F8358A">
      <w:pPr>
        <w:spacing w:line="480" w:lineRule="auto"/>
        <w:rPr>
          <w:rFonts w:ascii="Times New Roman" w:hAnsi="Times New Roman" w:cs="Times New Roman"/>
          <w:sz w:val="24"/>
          <w:szCs w:val="24"/>
        </w:rPr>
      </w:pPr>
      <w:r w:rsidRPr="00F8358A">
        <w:rPr>
          <w:rFonts w:ascii="Times New Roman" w:hAnsi="Times New Roman" w:cs="Times New Roman"/>
          <w:sz w:val="24"/>
          <w:szCs w:val="24"/>
        </w:rPr>
        <w:t>References</w:t>
      </w:r>
    </w:p>
    <w:p w:rsidR="0072621D" w:rsidRPr="00F8358A" w:rsidRDefault="0072621D" w:rsidP="00F8358A">
      <w:pPr>
        <w:spacing w:line="480" w:lineRule="auto"/>
        <w:rPr>
          <w:rFonts w:ascii="Times New Roman" w:hAnsi="Times New Roman" w:cs="Times New Roman"/>
          <w:sz w:val="24"/>
          <w:szCs w:val="24"/>
        </w:rPr>
      </w:pPr>
      <w:r w:rsidRPr="00F8358A">
        <w:rPr>
          <w:rFonts w:ascii="Times New Roman" w:hAnsi="Times New Roman" w:cs="Times New Roman"/>
          <w:sz w:val="24"/>
          <w:szCs w:val="24"/>
        </w:rPr>
        <w:lastRenderedPageBreak/>
        <w:t xml:space="preserve">Ã–zisik, M.N., </w:t>
      </w:r>
      <w:proofErr w:type="spellStart"/>
      <w:r w:rsidRPr="00F8358A">
        <w:rPr>
          <w:rFonts w:ascii="Times New Roman" w:hAnsi="Times New Roman" w:cs="Times New Roman"/>
          <w:sz w:val="24"/>
          <w:szCs w:val="24"/>
        </w:rPr>
        <w:t>Özışık</w:t>
      </w:r>
      <w:proofErr w:type="spellEnd"/>
      <w:r w:rsidRPr="00F8358A">
        <w:rPr>
          <w:rFonts w:ascii="Times New Roman" w:hAnsi="Times New Roman" w:cs="Times New Roman"/>
          <w:sz w:val="24"/>
          <w:szCs w:val="24"/>
        </w:rPr>
        <w:t xml:space="preserve">, M.N. and </w:t>
      </w:r>
      <w:proofErr w:type="spellStart"/>
      <w:r w:rsidRPr="00F8358A">
        <w:rPr>
          <w:rFonts w:ascii="Times New Roman" w:hAnsi="Times New Roman" w:cs="Times New Roman"/>
          <w:sz w:val="24"/>
          <w:szCs w:val="24"/>
        </w:rPr>
        <w:t>Özısık</w:t>
      </w:r>
      <w:proofErr w:type="spellEnd"/>
      <w:r w:rsidRPr="00F8358A">
        <w:rPr>
          <w:rFonts w:ascii="Times New Roman" w:hAnsi="Times New Roman" w:cs="Times New Roman"/>
          <w:sz w:val="24"/>
          <w:szCs w:val="24"/>
        </w:rPr>
        <w:t>, M.N., 1993. Heat conduction. John Wiley &amp; Sons.pp.1</w:t>
      </w:r>
    </w:p>
    <w:p w:rsidR="0072621D" w:rsidRPr="00F8358A" w:rsidRDefault="0072621D" w:rsidP="00F8358A">
      <w:pPr>
        <w:spacing w:line="480" w:lineRule="auto"/>
        <w:rPr>
          <w:rFonts w:ascii="Times New Roman" w:hAnsi="Times New Roman" w:cs="Times New Roman"/>
          <w:sz w:val="24"/>
          <w:szCs w:val="24"/>
        </w:rPr>
      </w:pPr>
      <w:r w:rsidRPr="00F8358A">
        <w:rPr>
          <w:rFonts w:ascii="Times New Roman" w:hAnsi="Times New Roman" w:cs="Times New Roman"/>
          <w:sz w:val="24"/>
          <w:szCs w:val="24"/>
        </w:rPr>
        <w:t xml:space="preserve">Min G, </w:t>
      </w:r>
      <w:proofErr w:type="spellStart"/>
      <w:r w:rsidRPr="00F8358A">
        <w:rPr>
          <w:rFonts w:ascii="Times New Roman" w:hAnsi="Times New Roman" w:cs="Times New Roman"/>
          <w:sz w:val="24"/>
          <w:szCs w:val="24"/>
        </w:rPr>
        <w:t>Shuai</w:t>
      </w:r>
      <w:proofErr w:type="spellEnd"/>
      <w:r w:rsidRPr="00F8358A">
        <w:rPr>
          <w:rFonts w:ascii="Times New Roman" w:hAnsi="Times New Roman" w:cs="Times New Roman"/>
          <w:sz w:val="24"/>
          <w:szCs w:val="24"/>
        </w:rPr>
        <w:t xml:space="preserve"> Y.Y -Cheng, C.J., C and Yu-B.C, 2018. Designing a Thermal Radiation for Smart Phone panels. Thermal oven. Retrieved on 8</w:t>
      </w:r>
      <w:r w:rsidRPr="00F8358A">
        <w:rPr>
          <w:rFonts w:ascii="Times New Roman" w:hAnsi="Times New Roman" w:cs="Times New Roman"/>
          <w:sz w:val="24"/>
          <w:szCs w:val="24"/>
          <w:vertAlign w:val="superscript"/>
        </w:rPr>
        <w:t>th</w:t>
      </w:r>
      <w:r w:rsidRPr="00F8358A">
        <w:rPr>
          <w:rFonts w:ascii="Times New Roman" w:hAnsi="Times New Roman" w:cs="Times New Roman"/>
          <w:sz w:val="24"/>
          <w:szCs w:val="24"/>
        </w:rPr>
        <w:t xml:space="preserve"> January 2021; </w:t>
      </w:r>
      <w:hyperlink r:id="rId4" w:history="1">
        <w:r w:rsidRPr="00F8358A">
          <w:rPr>
            <w:rStyle w:val="Hyperlink"/>
            <w:rFonts w:ascii="Times New Roman" w:hAnsi="Times New Roman" w:cs="Times New Roman"/>
            <w:sz w:val="24"/>
            <w:szCs w:val="24"/>
          </w:rPr>
          <w:t>https://www.mdpi.com/2411-5134/3/2/36/htm</w:t>
        </w:r>
      </w:hyperlink>
      <w:r w:rsidRPr="00F8358A">
        <w:rPr>
          <w:rFonts w:ascii="Times New Roman" w:hAnsi="Times New Roman" w:cs="Times New Roman"/>
          <w:sz w:val="24"/>
          <w:szCs w:val="24"/>
        </w:rPr>
        <w:t xml:space="preserve"> </w:t>
      </w:r>
    </w:p>
    <w:sectPr w:rsidR="0072621D" w:rsidRPr="00F835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CD9"/>
    <w:rsid w:val="000023F7"/>
    <w:rsid w:val="000360C5"/>
    <w:rsid w:val="001B6F8D"/>
    <w:rsid w:val="001D5753"/>
    <w:rsid w:val="0020746A"/>
    <w:rsid w:val="00247EE9"/>
    <w:rsid w:val="00251D10"/>
    <w:rsid w:val="002F6358"/>
    <w:rsid w:val="002F7F6F"/>
    <w:rsid w:val="00392A6C"/>
    <w:rsid w:val="004437A3"/>
    <w:rsid w:val="0047207C"/>
    <w:rsid w:val="004953EB"/>
    <w:rsid w:val="006565F1"/>
    <w:rsid w:val="00701947"/>
    <w:rsid w:val="0072621D"/>
    <w:rsid w:val="00740317"/>
    <w:rsid w:val="00796721"/>
    <w:rsid w:val="00831336"/>
    <w:rsid w:val="008C63C2"/>
    <w:rsid w:val="00A03AFF"/>
    <w:rsid w:val="00A51CC6"/>
    <w:rsid w:val="00AE1CD9"/>
    <w:rsid w:val="00B44278"/>
    <w:rsid w:val="00B809B8"/>
    <w:rsid w:val="00BC15E4"/>
    <w:rsid w:val="00C90BC9"/>
    <w:rsid w:val="00CA6334"/>
    <w:rsid w:val="00CF025C"/>
    <w:rsid w:val="00D17B1E"/>
    <w:rsid w:val="00D672E2"/>
    <w:rsid w:val="00D9735F"/>
    <w:rsid w:val="00EC5F40"/>
    <w:rsid w:val="00F8062A"/>
    <w:rsid w:val="00F83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D788DB-2F3A-400C-9721-DEA9BC03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63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dpi.com/2411-5134/3/2/3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3</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26</cp:revision>
  <dcterms:created xsi:type="dcterms:W3CDTF">2021-01-09T00:52:00Z</dcterms:created>
  <dcterms:modified xsi:type="dcterms:W3CDTF">2021-01-09T14:04:00Z</dcterms:modified>
</cp:coreProperties>
</file>